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Still 1: Ben Whishaw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Still 2: Ben Whishaw and Rebecca Hall 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Still 3: Rebecca Hall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Still 4: Ben Whishaw and Rebecca Hall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Still 5: Ben Whishaw and Rebecca Hall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Still 6: Ben Whishaw and Rebecca Hall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Still 7: Ben Whishaw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Still 8: Ben Whishaw and Rebecca Hall in </w:t>
      </w:r>
      <w:r w:rsidDel="00000000" w:rsidR="00000000" w:rsidRPr="00000000">
        <w:rPr>
          <w:i w:val="1"/>
          <w:rtl w:val="0"/>
        </w:rPr>
        <w:t xml:space="preserve">Peter Hujar's Day </w:t>
      </w:r>
      <w:r w:rsidDel="00000000" w:rsidR="00000000" w:rsidRPr="00000000">
        <w:rPr>
          <w:rtl w:val="0"/>
        </w:rPr>
        <w:t xml:space="preserve">directed by Ira Sachs, Courtesy of Janus Films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